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91" w:rsidRDefault="00D1336B">
      <w:r>
        <w:t>PO AND MIGO FOR PURCHASE OF MATERIAL FROM VENDOR</w:t>
      </w:r>
    </w:p>
    <w:p w:rsidR="00D1336B" w:rsidRDefault="00D1336B">
      <w:r>
        <w:t>USE T CODE: ME21N</w:t>
      </w:r>
    </w:p>
    <w:p w:rsidR="00D1336B" w:rsidRDefault="00D1336B">
      <w:r>
        <w:t>SELECT NEED BASE ODRER</w:t>
      </w:r>
    </w:p>
    <w:p w:rsidR="00D1336B" w:rsidRDefault="00D1336B">
      <w:r>
        <w:t>ENTER VENDOR CODE</w:t>
      </w:r>
    </w:p>
    <w:p w:rsidR="00D1336B" w:rsidRDefault="00D1336B">
      <w:proofErr w:type="gramStart"/>
      <w:r>
        <w:t>ENTER  PURCH</w:t>
      </w:r>
      <w:proofErr w:type="gramEnd"/>
      <w:r>
        <w:t xml:space="preserve"> ORG-2000, PURCH GROUP-040  AND COMPANY CODE-1024</w:t>
      </w:r>
    </w:p>
    <w:p w:rsidR="00D1336B" w:rsidRDefault="00D1336B">
      <w:r>
        <w:t xml:space="preserve">ENTER MATERIAL </w:t>
      </w:r>
      <w:proofErr w:type="gramStart"/>
      <w:r>
        <w:t>NO ,ENTER</w:t>
      </w:r>
      <w:proofErr w:type="gramEnd"/>
      <w:r>
        <w:t xml:space="preserve"> PO QTY, ORDER UNIT-NOS,NET PRICE-COST OF INDIVIDUAL ITEM WITHOUT TAX,PLANT-2419 FOR NASIK, STORE LOCATION AT APPROPRIATE TAB.</w:t>
      </w:r>
    </w:p>
    <w:p w:rsidR="00D1336B" w:rsidRDefault="00D1336B">
      <w:r>
        <w:t xml:space="preserve">ENTER TAX CODE-I1 </w:t>
      </w:r>
    </w:p>
    <w:p w:rsidR="00D1336B" w:rsidRDefault="00D1336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6B" w:rsidRDefault="00D1336B">
      <w:r>
        <w:t xml:space="preserve">CHECK TOTAL BILL AMOUNT INCLUDING TAX UNDER CONDITION TAB </w:t>
      </w:r>
    </w:p>
    <w:p w:rsidR="00D1336B" w:rsidRDefault="00D1336B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6B" w:rsidRDefault="00D1336B">
      <w:r>
        <w:t>SAVE PO</w:t>
      </w:r>
    </w:p>
    <w:p w:rsidR="00D1336B" w:rsidRDefault="00D1336B">
      <w:r>
        <w:t>NOTE DOWN PO NO AT BOTTOM LEFT.</w:t>
      </w:r>
    </w:p>
    <w:p w:rsidR="009D6E48" w:rsidRDefault="009D6E48"/>
    <w:p w:rsidR="009D6E48" w:rsidRDefault="009D6E48"/>
    <w:p w:rsidR="009D6E48" w:rsidRDefault="009D6E48">
      <w:r>
        <w:t xml:space="preserve">To take print out of </w:t>
      </w:r>
      <w:proofErr w:type="spellStart"/>
      <w:r>
        <w:t>migo</w:t>
      </w:r>
      <w:proofErr w:type="spellEnd"/>
    </w:p>
    <w:p w:rsidR="009D6E48" w:rsidRDefault="009D6E48">
      <w:r>
        <w:t>Steps</w:t>
      </w:r>
    </w:p>
    <w:p w:rsidR="009D6E48" w:rsidRDefault="009D6E48">
      <w:r>
        <w:t xml:space="preserve">Use T code </w:t>
      </w:r>
      <w:proofErr w:type="spellStart"/>
      <w:r>
        <w:t>migo</w:t>
      </w:r>
      <w:proofErr w:type="spellEnd"/>
      <w:r>
        <w:t xml:space="preserve"> –Select display, Material </w:t>
      </w:r>
      <w:proofErr w:type="gramStart"/>
      <w:r>
        <w:t>document ,then</w:t>
      </w:r>
      <w:proofErr w:type="gramEnd"/>
      <w:r>
        <w:t xml:space="preserve"> enter doc number[</w:t>
      </w:r>
      <w:proofErr w:type="spellStart"/>
      <w:r>
        <w:t>migo</w:t>
      </w:r>
      <w:proofErr w:type="spellEnd"/>
      <w:r>
        <w:t xml:space="preserve"> number],Execute</w:t>
      </w:r>
    </w:p>
    <w:p w:rsidR="009D6E48" w:rsidRDefault="009D6E48">
      <w:r>
        <w:rPr>
          <w:noProof/>
        </w:rPr>
        <w:drawing>
          <wp:inline distT="0" distB="0" distL="0" distR="0">
            <wp:extent cx="5838825" cy="1152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763" b="7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6B" w:rsidRDefault="009D6E48">
      <w:r>
        <w:rPr>
          <w:noProof/>
        </w:rPr>
        <w:lastRenderedPageBreak/>
        <w:drawing>
          <wp:inline distT="0" distB="0" distL="0" distR="0">
            <wp:extent cx="5695950" cy="2162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167" b="5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48" w:rsidRDefault="009D6E48">
      <w:r>
        <w:t>Tick on box to the left of collective slip, you will see.</w:t>
      </w:r>
    </w:p>
    <w:p w:rsidR="009D6E48" w:rsidRDefault="009D6E48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48" w:rsidRDefault="009D6E48"/>
    <w:p w:rsidR="009D6E48" w:rsidRDefault="009D6E48">
      <w:r>
        <w:t>Now use T code Mb90</w:t>
      </w:r>
    </w:p>
    <w:p w:rsidR="009D6E48" w:rsidRDefault="009D6E48">
      <w:r>
        <w:lastRenderedPageBreak/>
        <w:t xml:space="preserve">Enter Output </w:t>
      </w:r>
      <w:proofErr w:type="spellStart"/>
      <w:r>
        <w:t>type</w:t>
      </w:r>
      <w:proofErr w:type="gramStart"/>
      <w:r>
        <w:t>:ZGR,Transmission</w:t>
      </w:r>
      <w:proofErr w:type="spellEnd"/>
      <w:proofErr w:type="gramEnd"/>
      <w:r>
        <w:t xml:space="preserve"> medium 1,Sort order -01 ,processing mode:1 [for first time print, 2 for consequent time print], Execute</w:t>
      </w:r>
    </w:p>
    <w:p w:rsidR="009D6E48" w:rsidRDefault="009D6E48">
      <w:r>
        <w:rPr>
          <w:noProof/>
        </w:rPr>
        <w:drawing>
          <wp:inline distT="0" distB="0" distL="0" distR="0">
            <wp:extent cx="4886325" cy="2238375"/>
            <wp:effectExtent l="19050" t="0" r="952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7788" b="49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48" w:rsidRDefault="009D6E48"/>
    <w:p w:rsidR="009D6E48" w:rsidRDefault="009D6E48">
      <w:r>
        <w:t xml:space="preserve">You will see </w:t>
      </w:r>
    </w:p>
    <w:p w:rsidR="009D6E48" w:rsidRDefault="009D6E48">
      <w:r>
        <w:rPr>
          <w:noProof/>
        </w:rPr>
        <w:drawing>
          <wp:inline distT="0" distB="0" distL="0" distR="0">
            <wp:extent cx="3686175" cy="14287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37981" b="6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48" w:rsidRDefault="009D6E48">
      <w:r>
        <w:t>Tick in check box of material document and click on execute</w:t>
      </w:r>
    </w:p>
    <w:p w:rsidR="009D6E48" w:rsidRDefault="009D6E48"/>
    <w:p w:rsidR="009D6E48" w:rsidRDefault="009D6E48">
      <w:r>
        <w:rPr>
          <w:noProof/>
        </w:rPr>
        <w:drawing>
          <wp:inline distT="0" distB="0" distL="0" distR="0">
            <wp:extent cx="3590925" cy="14382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9583" b="6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48" w:rsidRDefault="009D6E48"/>
    <w:p w:rsidR="009D6E48" w:rsidRDefault="009D6E48">
      <w:r>
        <w:rPr>
          <w:noProof/>
        </w:rPr>
        <w:lastRenderedPageBreak/>
        <w:drawing>
          <wp:inline distT="0" distB="0" distL="0" distR="0">
            <wp:extent cx="3752850" cy="35623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36859" b="20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48" w:rsidRDefault="009D6E48">
      <w:r>
        <w:t>See print preview before taking print if you wish.</w:t>
      </w:r>
    </w:p>
    <w:p w:rsidR="009D6E48" w:rsidRDefault="009D6E48">
      <w:r>
        <w:rPr>
          <w:noProof/>
        </w:rPr>
        <w:drawing>
          <wp:inline distT="0" distB="0" distL="0" distR="0">
            <wp:extent cx="5838825" cy="39719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763" b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6E48" w:rsidSect="0026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36B"/>
    <w:rsid w:val="00093B18"/>
    <w:rsid w:val="00260191"/>
    <w:rsid w:val="009D6E48"/>
    <w:rsid w:val="00B00091"/>
    <w:rsid w:val="00D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BSNL</dc:creator>
  <cp:lastModifiedBy>BSNL</cp:lastModifiedBy>
  <cp:revision>2</cp:revision>
  <dcterms:created xsi:type="dcterms:W3CDTF">2017-12-29T10:26:00Z</dcterms:created>
  <dcterms:modified xsi:type="dcterms:W3CDTF">2017-12-30T04:57:00Z</dcterms:modified>
</cp:coreProperties>
</file>